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9E0" w:rsidRDefault="00C549E0" w:rsidP="00C549E0">
      <w:pPr>
        <w:jc w:val="center"/>
        <w:rPr>
          <w:rFonts w:ascii="Times New Roman" w:eastAsia="Times New Roman" w:hAnsi="Times New Roman" w:cs="Times New Roman"/>
          <w:b/>
          <w:color w:val="2D2D2D"/>
          <w:sz w:val="28"/>
          <w:szCs w:val="24"/>
          <w:lang w:eastAsia="ru-RU"/>
        </w:rPr>
      </w:pPr>
      <w:r w:rsidRPr="00102209">
        <w:rPr>
          <w:rFonts w:ascii="Times New Roman" w:eastAsia="Times New Roman" w:hAnsi="Times New Roman" w:cs="Times New Roman"/>
          <w:b/>
          <w:color w:val="2D2D2D"/>
          <w:sz w:val="28"/>
          <w:szCs w:val="24"/>
          <w:lang w:eastAsia="ru-RU"/>
        </w:rPr>
        <w:t>Перечень социальных услуг предоставляемых в рамках порядка предоставления социальных услуг в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4"/>
          <w:lang w:eastAsia="ru-RU"/>
        </w:rPr>
        <w:t xml:space="preserve"> форме социального обслуживания на дому.</w:t>
      </w:r>
    </w:p>
    <w:p w:rsidR="00C549E0" w:rsidRPr="00102209" w:rsidRDefault="00C549E0" w:rsidP="00C549E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102209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"/>
        <w:gridCol w:w="2273"/>
        <w:gridCol w:w="624"/>
        <w:gridCol w:w="2290"/>
        <w:gridCol w:w="3276"/>
      </w:tblGrid>
      <w:tr w:rsidR="00C549E0" w:rsidRPr="00102209" w:rsidTr="00D37B6D">
        <w:trPr>
          <w:trHeight w:val="15"/>
        </w:trPr>
        <w:tc>
          <w:tcPr>
            <w:tcW w:w="895" w:type="dxa"/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074" w:type="dxa"/>
            <w:gridSpan w:val="2"/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410" w:type="dxa"/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544" w:type="dxa"/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N</w:t>
            </w:r>
          </w:p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п/п</w:t>
            </w:r>
          </w:p>
        </w:tc>
        <w:tc>
          <w:tcPr>
            <w:tcW w:w="30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Наименование социальных услуг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Степень потребности в социальных услугах, категории получателей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Требования к объему социальных услуг</w:t>
            </w:r>
          </w:p>
        </w:tc>
      </w:tr>
      <w:tr w:rsidR="00C549E0" w:rsidRPr="00102209" w:rsidTr="00D37B6D">
        <w:trPr>
          <w:gridAfter w:val="4"/>
          <w:wAfter w:w="9028" w:type="dxa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1.1.</w:t>
            </w:r>
          </w:p>
        </w:tc>
        <w:tc>
          <w:tcPr>
            <w:tcW w:w="30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Предоставление транспорта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("Персональный помощник"),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2, 3, 4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1 раза в месяц,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время предоставления услуги - не более 60 минут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1.2.</w:t>
            </w:r>
          </w:p>
        </w:tc>
        <w:tc>
          <w:tcPr>
            <w:tcW w:w="30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Уборка жилых помещений: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1.2.1.</w:t>
            </w:r>
          </w:p>
        </w:tc>
        <w:tc>
          <w:tcPr>
            <w:tcW w:w="30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влажная уборка пола жилых помещений, сухая уборка, чистка напольных покрытий пылесосом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("Персональный помощник"),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2, 3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1 раза в неделю.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Объем уборки в день посещения: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для 1 получателя социальных услуг - комната и кухня, коридор, ванная, санузел;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для 2 совместно проживающих получателей социальных услуг - 2 комнаты и кухня, коридор, ванная, санузел (заказ услуги по выбору осуществляет один из получателей социальных услуг)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1.2.2.</w:t>
            </w:r>
          </w:p>
        </w:tc>
        <w:tc>
          <w:tcPr>
            <w:tcW w:w="30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вытряхивание, выбивание вещей на улице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("Персональный помощник"),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2, 3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1 раза в неделю,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количество вещей - не более 5 единиц в день посещения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1.2.3.</w:t>
            </w:r>
          </w:p>
        </w:tc>
        <w:tc>
          <w:tcPr>
            <w:tcW w:w="30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мытье бытовой техники, газового оборудования, сантехники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("Персональный помощник"),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2, 3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1 раза в неделю, количество техники,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оборудования - не более 3 единиц в день посещения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1.2.4.</w:t>
            </w:r>
          </w:p>
        </w:tc>
        <w:tc>
          <w:tcPr>
            <w:tcW w:w="307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вынос мусора, жидких бытовых отходов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("Персональный помощник")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ежедневно с понедельника по пятницу, не более 1 раза в день посещения, вес - не более 7 кг</w:t>
            </w:r>
          </w:p>
        </w:tc>
      </w:tr>
      <w:tr w:rsidR="00C549E0" w:rsidRPr="00102209" w:rsidTr="00D37B6D"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2, 3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3 раз в неделю в соответствии с установленным графиком посещения, вес - не более 7 кг в день посещения</w:t>
            </w:r>
          </w:p>
        </w:tc>
      </w:tr>
      <w:tr w:rsidR="00C549E0" w:rsidRPr="00102209" w:rsidTr="00D37B6D"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2 раз в неделю, вес - не более 7 кг в день посещения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1.3.</w:t>
            </w:r>
          </w:p>
        </w:tc>
        <w:tc>
          <w:tcPr>
            <w:tcW w:w="30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Организация досуга и отдыха, в том числе обеспечение книгами, журналами, газетами, </w:t>
            </w: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настольными играми: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1.3.1.</w:t>
            </w:r>
          </w:p>
        </w:tc>
        <w:tc>
          <w:tcPr>
            <w:tcW w:w="30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обеспечение книгами, журналами, газетами, настольными играми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("Персональный помощник"),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2, 3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2 раз в месяц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1.3.2.</w:t>
            </w:r>
          </w:p>
        </w:tc>
        <w:tc>
          <w:tcPr>
            <w:tcW w:w="307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чтение книг, журналов, газет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("Персональный помощник")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ежедневно с понедельника по пятницу, не более 1 раза в день посещения, продолжительность услуги - не более 30 минут</w:t>
            </w:r>
          </w:p>
        </w:tc>
      </w:tr>
      <w:tr w:rsidR="00C549E0" w:rsidRPr="00102209" w:rsidTr="00D37B6D"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2, 3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2 раз в неделю, продолжительность услуги - не более 20 минут в день посещения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1.4.</w:t>
            </w:r>
          </w:p>
        </w:tc>
        <w:tc>
          <w:tcPr>
            <w:tcW w:w="307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Покупка за счет средств получателя социальных услуг и доставка на дом продуктов питания, промышленных товаров первой необходимости, средств санитарии и гигиены, средств ухода, книг, газет, журналов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("Персональный помощник"),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2, 3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3 раз в неделю,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 том числе: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3 раз в неделю при осуществлении покупок в ближайших торговых точках от места жительства получателя социальных услуг;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2 раз в месяц при осуществлении покупок в пределах района проживания получателя социальных услуг.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Вес - не более 7 кг за 1 доставку в день посещения</w:t>
            </w:r>
          </w:p>
        </w:tc>
      </w:tr>
      <w:tr w:rsidR="00C549E0" w:rsidRPr="00102209" w:rsidTr="00D37B6D"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4, 5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2 раз в неделю,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 том числе: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2 раз в неделю при осуществлении покупок в ближайших торговых точках от места жительства получателя социальных услуг;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1 раза в месяц при осуществлении покупок в пределах района проживания получателя социальных услуг.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Вес - не более 7 кг за 1 доставку в день посещения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1.5.</w:t>
            </w:r>
          </w:p>
        </w:tc>
        <w:tc>
          <w:tcPr>
            <w:tcW w:w="30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Помощь в приготовлении пищи: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1.5.1.</w:t>
            </w:r>
          </w:p>
        </w:tc>
        <w:tc>
          <w:tcPr>
            <w:tcW w:w="30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приготовление пищи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("Персональный помощник"),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2, 3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3 раз в неделю, продолжительность услуги - не более 60 минут в день посещения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1.5.2.</w:t>
            </w:r>
          </w:p>
        </w:tc>
        <w:tc>
          <w:tcPr>
            <w:tcW w:w="307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содействие в приготовлении </w:t>
            </w: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пищи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 xml:space="preserve">1 ("Персональный </w:t>
            </w: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помощник")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 xml:space="preserve">ежедневно с понедельника по </w:t>
            </w: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пятницу, не более 2 раз в день посещения, продолжительность услуги - не более 30 минут</w:t>
            </w:r>
          </w:p>
        </w:tc>
      </w:tr>
      <w:tr w:rsidR="00C549E0" w:rsidRPr="00102209" w:rsidTr="00D37B6D"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2, 3, 4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2 раз в неделю, продолжительность услуги - не более 30 минут в день посещения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1.6.</w:t>
            </w:r>
          </w:p>
        </w:tc>
        <w:tc>
          <w:tcPr>
            <w:tcW w:w="307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Кормление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("Персональный помощник")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ежедневно с понедельника по пятницу, не более 3 раз в день, продолжительность услуги - не более 30 минут</w:t>
            </w:r>
          </w:p>
        </w:tc>
      </w:tr>
      <w:tr w:rsidR="00C549E0" w:rsidRPr="00102209" w:rsidTr="00D37B6D"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2, 3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3 раз в неделю, продолжительность услуги - не более 30 минут в день посещения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1.7.</w:t>
            </w:r>
          </w:p>
        </w:tc>
        <w:tc>
          <w:tcPr>
            <w:tcW w:w="30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Оплата за счет средств получателя социальных услуг жилищно-коммунальных услуг и услуг связи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все категории получателей социальных услуг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2 раз в месяц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1.8.</w:t>
            </w:r>
          </w:p>
        </w:tc>
        <w:tc>
          <w:tcPr>
            <w:tcW w:w="30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Сдача за счет средств получателя социальных услуг вещей в стирку, химчистку, ремонт, обратная их доставка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все категории получателей социальных услуг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2 раз в месяц,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вес - не более 7 кг за 1 доставку в день посещения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1.9.</w:t>
            </w:r>
          </w:p>
        </w:tc>
        <w:tc>
          <w:tcPr>
            <w:tcW w:w="30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Обеспечение водой, топка печи, покупка за счет средств получателя социальных услуг топлива (в жилых помещениях без центрального отопления и (или) водоснабжения):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1.9.1.</w:t>
            </w:r>
          </w:p>
        </w:tc>
        <w:tc>
          <w:tcPr>
            <w:tcW w:w="307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обеспечение водой вручную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("Персональный помощник")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ежедневно с понедельника по пятницу, не более 1 раза в день посещения, объем - не более 4 ведер (до 30 литров)</w:t>
            </w:r>
          </w:p>
        </w:tc>
      </w:tr>
      <w:tr w:rsidR="00C549E0" w:rsidRPr="00102209" w:rsidTr="00D37B6D"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2, 3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3 раз в неделю, объем - не более 4 ведер (до 30 литров) в день посещения</w:t>
            </w:r>
          </w:p>
        </w:tc>
      </w:tr>
      <w:tr w:rsidR="00C549E0" w:rsidRPr="00102209" w:rsidTr="00D37B6D"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2 раз в неделю, объем - не более 4 ведер (до 30 литров) в день посещения</w:t>
            </w:r>
          </w:p>
        </w:tc>
      </w:tr>
      <w:tr w:rsidR="00C549E0" w:rsidRPr="00102209" w:rsidTr="00D37B6D"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1 раза в неделю, объем - не более 4 ведер (до 30 литров) в день посещения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1.9.2.</w:t>
            </w:r>
          </w:p>
        </w:tc>
        <w:tc>
          <w:tcPr>
            <w:tcW w:w="307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обеспечение водой с использованием фляги и тележки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("Персональный помощник")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ежедневно с понедельника по пятницу, не более 1 раза в день посещения, объем - не более 40 литров (1 фляга)</w:t>
            </w:r>
          </w:p>
        </w:tc>
      </w:tr>
      <w:tr w:rsidR="00C549E0" w:rsidRPr="00102209" w:rsidTr="00D37B6D"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2, 3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3 раз в неделю, объем - не более 40 литров (1 фляга) в день посещения</w:t>
            </w:r>
          </w:p>
        </w:tc>
      </w:tr>
      <w:tr w:rsidR="00C549E0" w:rsidRPr="00102209" w:rsidTr="00D37B6D"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2 раз в неделю, объем - не более 40 литров (1 фляга) в день посещения</w:t>
            </w:r>
          </w:p>
        </w:tc>
      </w:tr>
      <w:tr w:rsidR="00C549E0" w:rsidRPr="00102209" w:rsidTr="00D37B6D"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1 раза в неделю, объем - не более 40 литров (1 фляга) в день посещения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1.9.3.</w:t>
            </w:r>
          </w:p>
        </w:tc>
        <w:tc>
          <w:tcPr>
            <w:tcW w:w="307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топка печи с доставкой дров, угля и выносом золы (шлака)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("Персональный помощник")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ежедневно с понедельника по пятницу, не более 2 раз в день посещения.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Объем доставки топлива за 1 раз - не более 1 мешка дров, 2 ведер угля, 1 ведра золы (шлака).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Продолжительность поддержания горения - до полного завершения процесса топки</w:t>
            </w:r>
          </w:p>
        </w:tc>
      </w:tr>
      <w:tr w:rsidR="00C549E0" w:rsidRPr="00102209" w:rsidTr="00D37B6D"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2, 3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3 раз в неделю.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Объем доставки топлива в день посещения - не более 1 мешка дров, 2 ведер угля, 1 ведра золы (шлака).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Продолжительность поддержания горения - не более 20 минут</w:t>
            </w:r>
          </w:p>
        </w:tc>
      </w:tr>
      <w:tr w:rsidR="00C549E0" w:rsidRPr="00102209" w:rsidTr="00D37B6D"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4, 5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2 раз в неделю.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Объем доставки топлива в день посещения - не более 1 мешка дров, 2 ведер угля, 1 ведра золы (шлака).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Продолжительность поддержания горения - не более 20 минут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1.9.4.</w:t>
            </w:r>
          </w:p>
        </w:tc>
        <w:tc>
          <w:tcPr>
            <w:tcW w:w="30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покупка и организация доставки твердого топлива (угля, дров), сжиженного баллонного газа по месту жительства получателя социальных услуг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все категории получателей социальных услуг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покупка топлива - не более 2 раз в год, покупка сжиженного (баллонного) газа - не более 1 баллона в квартал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1.10.</w:t>
            </w:r>
          </w:p>
        </w:tc>
        <w:tc>
          <w:tcPr>
            <w:tcW w:w="30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Организация помощи в проведении ремонта и уборки жилых помещений за счет средств получателя социальных услуг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все категории получателей социальных услуг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1 раза в месяц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1.11.</w:t>
            </w:r>
          </w:p>
        </w:tc>
        <w:tc>
          <w:tcPr>
            <w:tcW w:w="30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Обеспечение кратковременного присмотра за детьми и другими нетрудоспособными или тяжело- и длительно болеющими членами семьи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2, 3, 4, 5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1 раза в неделю, продолжительность услуги - не более 60 минут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1.12.</w:t>
            </w:r>
          </w:p>
        </w:tc>
        <w:tc>
          <w:tcPr>
            <w:tcW w:w="30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Предоставление гигиенических услуг лицам, не способным по состоянию здоровья самостоятельно осуществлять за собой уход: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1.12.1.</w:t>
            </w:r>
          </w:p>
        </w:tc>
        <w:tc>
          <w:tcPr>
            <w:tcW w:w="307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умывание лица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("Персональный помощник")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ежедневно с понедельника по пятницу, не более 3 раз в день</w:t>
            </w:r>
          </w:p>
        </w:tc>
      </w:tr>
      <w:tr w:rsidR="00C549E0" w:rsidRPr="00102209" w:rsidTr="00D37B6D"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2, 3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3 раз в неделю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1.12.2.</w:t>
            </w:r>
          </w:p>
        </w:tc>
        <w:tc>
          <w:tcPr>
            <w:tcW w:w="307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чистка зубов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("Персональный помощник")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ежедневно с понедельника по пятницу, не более 2 раз в день</w:t>
            </w:r>
          </w:p>
        </w:tc>
      </w:tr>
      <w:tr w:rsidR="00C549E0" w:rsidRPr="00102209" w:rsidTr="00D37B6D"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2, 3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3 раз в неделю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1.12.3.</w:t>
            </w:r>
          </w:p>
        </w:tc>
        <w:tc>
          <w:tcPr>
            <w:tcW w:w="307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гигиенические ванны/помывка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("Персональный помощник")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3 раз в неделю</w:t>
            </w:r>
          </w:p>
        </w:tc>
      </w:tr>
      <w:tr w:rsidR="00C549E0" w:rsidRPr="00102209" w:rsidTr="00D37B6D"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2, 3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1 раза в неделю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1.12.4.</w:t>
            </w:r>
          </w:p>
        </w:tc>
        <w:tc>
          <w:tcPr>
            <w:tcW w:w="30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стрижка ногтей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("Персональный помощник"),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2, 3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1 раза в 2 недели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1.12.5.</w:t>
            </w:r>
          </w:p>
        </w:tc>
        <w:tc>
          <w:tcPr>
            <w:tcW w:w="307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причесывание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("Персональный помощник")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ежедневно с понедельника по пятницу, не более 3 раз в день</w:t>
            </w:r>
          </w:p>
        </w:tc>
      </w:tr>
      <w:tr w:rsidR="00C549E0" w:rsidRPr="00102209" w:rsidTr="00D37B6D"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2, 3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3 раз в неделю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1.12.6.</w:t>
            </w:r>
          </w:p>
        </w:tc>
        <w:tc>
          <w:tcPr>
            <w:tcW w:w="307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смена нательного белья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("Персональный помощник")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при необходимости ежедневно с понедельника по пятницу, не более 1 раза в день</w:t>
            </w:r>
          </w:p>
        </w:tc>
      </w:tr>
      <w:tr w:rsidR="00C549E0" w:rsidRPr="00102209" w:rsidTr="00D37B6D"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2, 3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2 раз в неделю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1.12.7.</w:t>
            </w:r>
          </w:p>
        </w:tc>
        <w:tc>
          <w:tcPr>
            <w:tcW w:w="307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смена постельного белья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("Персональный помощник")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при необходимости ежедневно с понедельника по пятницу, не более 1 раза в день</w:t>
            </w:r>
          </w:p>
        </w:tc>
      </w:tr>
      <w:tr w:rsidR="00C549E0" w:rsidRPr="00102209" w:rsidTr="00D37B6D"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2, 3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2 раз в неделю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1.12.8.</w:t>
            </w:r>
          </w:p>
        </w:tc>
        <w:tc>
          <w:tcPr>
            <w:tcW w:w="307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смена абсорбирующего белья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("Персональный помощник")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ежедневно с понедельника по пятницу, не более 3 раз в день</w:t>
            </w:r>
          </w:p>
        </w:tc>
      </w:tr>
      <w:tr w:rsidR="00C549E0" w:rsidRPr="00102209" w:rsidTr="00D37B6D"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2, 3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3 раз в неделю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1.12.9.</w:t>
            </w:r>
          </w:p>
        </w:tc>
        <w:tc>
          <w:tcPr>
            <w:tcW w:w="307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оказание помощи в пользовании туалетом </w:t>
            </w: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(судном, уткой), вынос горшка (судна, утки) и его обработка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1 ("Персональный помощник")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ежедневно с понедельника по пятницу, не более 3 раз в день</w:t>
            </w:r>
          </w:p>
        </w:tc>
      </w:tr>
      <w:tr w:rsidR="00C549E0" w:rsidRPr="00102209" w:rsidTr="00D37B6D"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2, 3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3 раз в неделю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1.13.</w:t>
            </w:r>
          </w:p>
        </w:tc>
        <w:tc>
          <w:tcPr>
            <w:tcW w:w="30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Отправка за счет средств получателя социальных услуг почтовой корреспонденции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все категории получателей социальных услуг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1 раза в неделю</w:t>
            </w:r>
          </w:p>
        </w:tc>
      </w:tr>
      <w:tr w:rsidR="00C549E0" w:rsidRPr="00102209" w:rsidTr="00D37B6D">
        <w:trPr>
          <w:gridAfter w:val="4"/>
          <w:wAfter w:w="9028" w:type="dxa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2.1.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Содействие при оказании медицинской помощи (покупка за счет средств получателя социальных услуг лекарственных средств и изделий медицинского назначения и доставка их на дом, сопровождение получателей социальных услуг в медицинские организации, взаимодействие с лечащим врачом, в том числе по получению рецептов, и другое):</w:t>
            </w: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2.1.1.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покупка за счет средств получателя социальных услуг лекарственных средств и изделий медицинского назначения</w:t>
            </w: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("Персональный помощник"),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2, 3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3 раз в неделю</w:t>
            </w:r>
          </w:p>
        </w:tc>
      </w:tr>
      <w:tr w:rsidR="00C549E0" w:rsidRPr="00102209" w:rsidTr="00D37B6D"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4, 5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1 раза в неделю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2.1.2.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взаимодействие с лечащим врачом, в том числе по получению рецептов, и другое</w:t>
            </w: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("Персональный помощник"),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2, 3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2 раз в неделю</w:t>
            </w:r>
          </w:p>
        </w:tc>
      </w:tr>
      <w:tr w:rsidR="00C549E0" w:rsidRPr="00102209" w:rsidTr="00D37B6D"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4, 5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1 раза в неделю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2.1.3.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сопровождение </w:t>
            </w: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получателя социальных услуг в медицинские организации</w:t>
            </w: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 xml:space="preserve">1 ("Персональный </w:t>
            </w: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помощник"),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2, 3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 xml:space="preserve">не более 3 раз в месяц, </w:t>
            </w: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продолжительность услуги - не более 60 минут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2.1.4.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посещение в случае госпитализации</w:t>
            </w: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("Персональный помощник")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ежедневно с понедельника по пятницу, не более 1 раза в день</w:t>
            </w:r>
          </w:p>
        </w:tc>
      </w:tr>
      <w:tr w:rsidR="00C549E0" w:rsidRPr="00102209" w:rsidTr="00D37B6D"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2, 3, 4, 5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1 раза в неделю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2.2.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 и другое):</w:t>
            </w: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2.2.1.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измерение температуры тела</w:t>
            </w: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("Персональный помощник")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при необходимости ежедневно с понедельника по пятницу, не более 3 раз в день</w:t>
            </w:r>
          </w:p>
        </w:tc>
      </w:tr>
      <w:tr w:rsidR="00C549E0" w:rsidRPr="00102209" w:rsidTr="00D37B6D"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2, 3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3 раз в неделю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2.2.2.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измерение артериального давления</w:t>
            </w: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("Персональный помощник")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при необходимости ежедневно с понедельника по пятницу, не более 3 раз в день</w:t>
            </w:r>
          </w:p>
        </w:tc>
      </w:tr>
      <w:tr w:rsidR="00C549E0" w:rsidRPr="00102209" w:rsidTr="00D37B6D"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2, 3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3 раз в неделю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2.2.3.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контроль за приемом лекарств</w:t>
            </w: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("Персональный помощник")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ежедневно с понедельника по пятницу, не более 3 раз в день</w:t>
            </w:r>
          </w:p>
        </w:tc>
      </w:tr>
      <w:tr w:rsidR="00C549E0" w:rsidRPr="00102209" w:rsidTr="00D37B6D"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2, 3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3 раз в неделю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2.2.4.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наложение компресса</w:t>
            </w: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("Персональный помощник")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при необходимости ежедневно с понедельника по пятницу, не более 2 раз в день</w:t>
            </w:r>
          </w:p>
        </w:tc>
      </w:tr>
      <w:tr w:rsidR="00C549E0" w:rsidRPr="00102209" w:rsidTr="00D37B6D"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2, 3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3 раз в неделю</w:t>
            </w:r>
          </w:p>
        </w:tc>
      </w:tr>
      <w:tr w:rsidR="00C549E0" w:rsidRPr="00102209" w:rsidTr="00D37B6D"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2 раз в неделю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2.2.5.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растирание мазями, настойками</w:t>
            </w: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("Персональный помощник")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при необходимости ежедневно с понедельника по пятницу, не более 2 раз в день</w:t>
            </w:r>
          </w:p>
        </w:tc>
      </w:tr>
      <w:tr w:rsidR="00C549E0" w:rsidRPr="00102209" w:rsidTr="00D37B6D"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2, 3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3 раз в неделю</w:t>
            </w:r>
          </w:p>
        </w:tc>
      </w:tr>
      <w:tr w:rsidR="00C549E0" w:rsidRPr="00102209" w:rsidTr="00D37B6D"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2 раз в неделю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2.2.6.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постановка банок, горчичников</w:t>
            </w: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("Персональный помощник")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при необходимости ежедневно с понедельника по пятницу, не более 2 раз в день</w:t>
            </w:r>
          </w:p>
        </w:tc>
      </w:tr>
      <w:tr w:rsidR="00C549E0" w:rsidRPr="00102209" w:rsidTr="00D37B6D"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2, 3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3 раз в неделю</w:t>
            </w:r>
          </w:p>
        </w:tc>
      </w:tr>
      <w:tr w:rsidR="00C549E0" w:rsidRPr="00102209" w:rsidTr="00D37B6D"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2 раз в неделю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2.3.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Проведение </w:t>
            </w: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оздоровительных мероприятий:</w:t>
            </w: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2.3.1.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сопровождение во время прогулки</w:t>
            </w: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("Персональный помощник")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ежедневно с понедельника по пятницу, не более 1 раза в день, продолжительность услуги - не более 30 минут</w:t>
            </w:r>
          </w:p>
        </w:tc>
      </w:tr>
      <w:tr w:rsidR="00C549E0" w:rsidRPr="00102209" w:rsidTr="00D37B6D"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2, 3, 4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3 раз в неделю, продолжительность услуги - не более 30 минут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2.3.2.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оздоровительная гимнастика</w:t>
            </w: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("Персональный помощник"),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2, 3, 4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3 раз в неделю, продолжительность услуги - не более 10 минут</w:t>
            </w:r>
          </w:p>
        </w:tc>
      </w:tr>
      <w:tr w:rsidR="00C549E0" w:rsidRPr="00102209" w:rsidTr="00D37B6D">
        <w:trPr>
          <w:gridAfter w:val="4"/>
          <w:wAfter w:w="9028" w:type="dxa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3.1.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Психологическая помощь и поддержка, в том числе гражданам, осуществляющим уход на дому за тяжелобольными получателями социальных услуг</w:t>
            </w: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("Персональный помощник")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1 раза в неделю, продолжительность услуги - не более 10 минут</w:t>
            </w:r>
          </w:p>
        </w:tc>
      </w:tr>
      <w:tr w:rsidR="00C549E0" w:rsidRPr="00102209" w:rsidTr="00D37B6D"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2, 3, 4, 5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2 раз в месяц, продолжительность услуги - не более 10 минут</w:t>
            </w:r>
          </w:p>
        </w:tc>
      </w:tr>
      <w:tr w:rsidR="00C549E0" w:rsidRPr="00102209" w:rsidTr="00D37B6D">
        <w:trPr>
          <w:gridAfter w:val="4"/>
          <w:wAfter w:w="9028" w:type="dxa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4.1.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Организация и проведение анимационных мероприятий (экскурсии, посещения театров, выставок, концерты художественной самодеятельности, праздники, юбилеи и другие культурные мероприятия), организация и проведение клубной и кружковой работы для формирования и развития интересов:</w:t>
            </w: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4.1.1.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организация экскурсии, посещения театров, выставок, концертов, </w:t>
            </w: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праздников и прочее</w:t>
            </w: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3, 4, 5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1 раза в неделю, продолжительность услуги - не более 60 минут</w:t>
            </w:r>
          </w:p>
        </w:tc>
      </w:tr>
      <w:tr w:rsidR="00C549E0" w:rsidRPr="00102209" w:rsidTr="00D37B6D">
        <w:trPr>
          <w:gridAfter w:val="4"/>
          <w:wAfter w:w="9028" w:type="dxa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5.1.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Оказание помощи в оформлении и восстановлении документов получателей социальных услуг</w:t>
            </w: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все категории получателей социальных услуг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1 раза в месяц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5.2.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Оказание помощи в получении юридических услуг, в том числе бесплатно</w:t>
            </w: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все категории получателей социальных услуг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2 раз в неделю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5.3.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Содействие в получении полагающихся льгот, пособий, компенсаций, социальных выплат и других преимуществ, установленных законодательством</w:t>
            </w: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("Персональный помощник"),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2, 3, 4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1 раза в месяц</w:t>
            </w:r>
          </w:p>
        </w:tc>
      </w:tr>
      <w:tr w:rsidR="00C549E0" w:rsidRPr="00102209" w:rsidTr="00D37B6D">
        <w:trPr>
          <w:gridAfter w:val="4"/>
          <w:wAfter w:w="9028" w:type="dxa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6.1.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Обучение инвалидов (детей-инвалидов) пользованию средствами ухода и техническими средствами реабилитации</w:t>
            </w: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получатели социальных услуг из числа инвалидов (детей-инвалидов) всех категорий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2 занятий в месяц, время проведения занятия - не более 25 минут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6.2.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Обучение навыкам самообслуживания, поведения в быту и общественных местах:</w:t>
            </w: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6.2.1.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индивидуальное занятие</w:t>
            </w: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все категории получателей социальных услуг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4 занятий в месяц, время проведения занятия - не более 30 минут</w:t>
            </w:r>
          </w:p>
        </w:tc>
      </w:tr>
      <w:tr w:rsidR="00C549E0" w:rsidRPr="00102209" w:rsidTr="00D37B6D">
        <w:trPr>
          <w:gridAfter w:val="4"/>
          <w:wAfter w:w="9028" w:type="dxa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7.1.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Покупка за счет средств получателя социальных услуг и доставка на дом продуктов питания, промышленных товаров первой необходимости, средств санитарии и гигиены, средств </w:t>
            </w: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ухода</w:t>
            </w: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граждане, признанные нуждающимися в срочных социальных услугах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объем социальной услуги: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на временной основе с последующим оформлением на социальное обслуживание - не более 4 раз в устанавливаемый период оформления на социальное обслуживание;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на разовой основе без последующего оформления на социальное обслуживание - не </w:t>
            </w: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более 4 раз в год (объем, периодичность и сроки определяются потребностью получателя социальных услуг).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Вес приобретаемого товара: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при доставке вручную - не более 7 кг;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при доставке специалистами мобильной бригады - по согласованию сторон</w:t>
            </w:r>
          </w:p>
        </w:tc>
      </w:tr>
      <w:tr w:rsidR="00C549E0" w:rsidRPr="00102209" w:rsidTr="00D37B6D">
        <w:trPr>
          <w:trHeight w:val="15"/>
        </w:trPr>
        <w:tc>
          <w:tcPr>
            <w:tcW w:w="895" w:type="dxa"/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308" w:type="dxa"/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176" w:type="dxa"/>
            <w:gridSpan w:val="2"/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544" w:type="dxa"/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7.2.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Содействие при оказании медицинской помощи (покупка за счет средств получателя социальных услуг лекарственных средств и изделий медицинского назначения и доставка их на дом, сопровождение получателей социальных услуг в медицинские организации, взаимодействие с лечащим врачом, в том числе по получению рецептов, и другое)</w:t>
            </w: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7.2.1.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покупка за счет средств получателя социальных услуг лекарственных средств и изделий медицинского назначения</w:t>
            </w: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граждане, признанные нуждающимися в срочных социальных услугах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объем социальной услуги: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на временной основе с последующим оформлением на социальное обслуживание - не более 4 раз в устанавливаемый период оформления на социальное обслуживание;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на разовой основе без последующего оформления на социальное обслуживание - не более 4 раз в год (объем, периодичность и сроки определяются потребностью </w:t>
            </w: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получателя социальных услуг)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7.2.2.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взаимодействие с лечащим врачом, в том числе по получению рецептов, и другое</w:t>
            </w: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граждане, признанные нуждающимися в срочных социальных услугах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объем социальной услуги: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на временной основе с последующим оформлением на социальное обслуживание - не более 4 раз в устанавливаемый период оформления на социальное обслуживание;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на разовой основе без последующего оформления на социальное обслуживание - не более 4 раз в год (объем, периодичность и сроки определяются потребностью получателя социальных услуг)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7.2.3.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сопровождение получателя социальных услуг в медицинские организации</w:t>
            </w: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граждане, признанные нуждающимися в срочных социальных услугах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объем социальной услуги: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на временной основе с последующим оформлением на социальное обслуживание - не более 4 раз в устанавливаемый период оформления на социальное обслуживание;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на разовой основе без последующего оформления на социальное обслуживание - не более 2 раз в год (объем, периодичность и сроки определяются потребностью получателя социальных услуг)</w:t>
            </w:r>
          </w:p>
        </w:tc>
      </w:tr>
      <w:tr w:rsidR="00C549E0" w:rsidRPr="00102209" w:rsidTr="00D37B6D"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7.3.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Содействие в получении полагающихся льгот, пособий, компенсаций, социальных выплат и других преимуществ, установленных законодательством</w:t>
            </w:r>
          </w:p>
        </w:tc>
        <w:tc>
          <w:tcPr>
            <w:tcW w:w="31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граждане, признанные нуждающимися в срочных социальных услугах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объем социальной услуги: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на временной основе с последующим оформлением на социальное обслуживание - не более 1 раза в устанавливаемый период оформления на социальное обслуживание;</w:t>
            </w:r>
          </w:p>
          <w:p w:rsidR="00C549E0" w:rsidRPr="00102209" w:rsidRDefault="00C549E0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на разовой основе без последующего оформления на социальное обслуживание - не более 1 раза в квартал (срок определяется потребностью получателя социальных услуг)</w:t>
            </w:r>
          </w:p>
        </w:tc>
      </w:tr>
    </w:tbl>
    <w:p w:rsidR="001A284D" w:rsidRDefault="001A284D">
      <w:bookmarkStart w:id="0" w:name="_GoBack"/>
      <w:bookmarkEnd w:id="0"/>
    </w:p>
    <w:sectPr w:rsidR="001A28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077"/>
    <w:rsid w:val="001A284D"/>
    <w:rsid w:val="00323077"/>
    <w:rsid w:val="00C54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9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9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2384</Words>
  <Characters>13592</Characters>
  <Application>Microsoft Office Word</Application>
  <DocSecurity>0</DocSecurity>
  <Lines>113</Lines>
  <Paragraphs>31</Paragraphs>
  <ScaleCrop>false</ScaleCrop>
  <Company/>
  <LinksUpToDate>false</LinksUpToDate>
  <CharactersWithSpaces>15945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главная железяка</dc:creator>
  <cp:keywords/>
  <dc:description/>
  <cp:lastModifiedBy>главная железяка</cp:lastModifiedBy>
  <cp:revision>2</cp:revision>
  <dcterms:created xsi:type="dcterms:W3CDTF">2019-06-18T13:18:00Z</dcterms:created>
  <dcterms:modified xsi:type="dcterms:W3CDTF">2019-06-18T13:18:00Z</dcterms:modified>
</cp:coreProperties>
</file>